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49" w:rsidRPr="00B76F2A" w:rsidRDefault="00252CB2" w:rsidP="00B76F2A">
      <w:pPr>
        <w:pStyle w:val="Heading1"/>
      </w:pPr>
      <w:r>
        <w:t xml:space="preserve">Terra Nova </w:t>
      </w:r>
      <w:r w:rsidR="001227B6">
        <w:t>Education</w:t>
      </w:r>
      <w:r>
        <w:t xml:space="preserve"> Foundation Meeting</w:t>
      </w:r>
      <w:r w:rsidR="00186E49" w:rsidRPr="00B76F2A">
        <w:t xml:space="preserve"> Minutes</w:t>
      </w:r>
    </w:p>
    <w:sdt>
      <w:sdtPr>
        <w:alias w:val="Date"/>
        <w:tag w:val="Date"/>
        <w:id w:val="100254823"/>
        <w:placeholder>
          <w:docPart w:val="C6AC5529FE204C89AE7B6CDEB47120A9"/>
        </w:placeholder>
        <w:date w:fullDate="2018-03-0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186E49" w:rsidRPr="00B76F2A" w:rsidRDefault="00B90369" w:rsidP="00B76F2A">
          <w:r>
            <w:t>March 8, 2018</w:t>
          </w:r>
        </w:p>
      </w:sdtContent>
    </w:sdt>
    <w:p w:rsidR="00186E49" w:rsidRPr="00E34D25" w:rsidRDefault="00186E49" w:rsidP="00E34D25">
      <w:r w:rsidRPr="00E34D25">
        <w:t xml:space="preserve">The meeting was called to order </w:t>
      </w:r>
      <w:r w:rsidR="000558D3" w:rsidRPr="00E34D25">
        <w:t xml:space="preserve">by </w:t>
      </w:r>
      <w:r w:rsidR="004758FD">
        <w:t>Petra Schumann</w:t>
      </w:r>
      <w:r w:rsidR="00D67321">
        <w:t xml:space="preserve"> </w:t>
      </w:r>
      <w:r w:rsidRPr="00E34D25">
        <w:t xml:space="preserve">at </w:t>
      </w:r>
      <w:r w:rsidR="004758FD">
        <w:t>7:03</w:t>
      </w:r>
      <w:r w:rsidR="00225B85">
        <w:t xml:space="preserve"> pm.</w:t>
      </w:r>
    </w:p>
    <w:p w:rsidR="00E34D25" w:rsidRPr="008A32FD" w:rsidRDefault="00186E49" w:rsidP="00B76F2A">
      <w:pPr>
        <w:pStyle w:val="Heading2"/>
        <w:rPr>
          <w:rFonts w:eastAsia="Times New Roman" w:cs="Times New Roman"/>
          <w:szCs w:val="20"/>
        </w:rPr>
      </w:pPr>
      <w:r w:rsidRPr="008A32FD">
        <w:rPr>
          <w:rFonts w:eastAsia="Times New Roman" w:cs="Times New Roman"/>
          <w:szCs w:val="20"/>
        </w:rPr>
        <w:t>In attendance</w:t>
      </w:r>
    </w:p>
    <w:p w:rsidR="00186E49" w:rsidRPr="00E34D25" w:rsidRDefault="009E110B" w:rsidP="00B76F2A">
      <w:r>
        <w:t xml:space="preserve">Denise Curly, Kari Trainor, Rachel Cauteruccio, Julie </w:t>
      </w:r>
      <w:proofErr w:type="spellStart"/>
      <w:r>
        <w:t>Arnaudo</w:t>
      </w:r>
      <w:proofErr w:type="spellEnd"/>
      <w:r>
        <w:t xml:space="preserve">, Beth Boldt, Jennifer </w:t>
      </w:r>
      <w:proofErr w:type="spellStart"/>
      <w:r>
        <w:t>Nevin</w:t>
      </w:r>
      <w:proofErr w:type="spellEnd"/>
      <w:r>
        <w:t xml:space="preserve">, Rita Sargent, Lisa Byrne, Stacy </w:t>
      </w:r>
      <w:proofErr w:type="spellStart"/>
      <w:r>
        <w:t>Contakos</w:t>
      </w:r>
      <w:proofErr w:type="spellEnd"/>
      <w:r>
        <w:t xml:space="preserve">, Chris Dunhill, Sheila Ornelas, Ralph </w:t>
      </w:r>
      <w:proofErr w:type="spellStart"/>
      <w:r>
        <w:t>Crame</w:t>
      </w:r>
      <w:proofErr w:type="spellEnd"/>
      <w:r>
        <w:t xml:space="preserve">, Jason Selli, Petra Schumann, Kimberly </w:t>
      </w:r>
      <w:proofErr w:type="spellStart"/>
      <w:r>
        <w:t>Scearce-Levie</w:t>
      </w:r>
      <w:proofErr w:type="spellEnd"/>
      <w:r>
        <w:t xml:space="preserve">, Maria Garcia, Monica Woodworth, Mary McArdle, Chris Zimdars, Lynn Anderson, Chris Copeland, Nicole Copeland, Denise </w:t>
      </w:r>
      <w:proofErr w:type="spellStart"/>
      <w:r>
        <w:t>Giannini</w:t>
      </w:r>
      <w:proofErr w:type="spellEnd"/>
      <w:r>
        <w:t>, Shannon Bartlett, Deanne Spasic</w:t>
      </w:r>
    </w:p>
    <w:p w:rsidR="00890BE5" w:rsidRPr="008A32FD" w:rsidRDefault="00890BE5" w:rsidP="00000E6B">
      <w:pPr>
        <w:pStyle w:val="Heading2"/>
        <w:rPr>
          <w:rFonts w:eastAsia="Times New Roman" w:cs="Times New Roman"/>
          <w:szCs w:val="20"/>
        </w:rPr>
      </w:pPr>
      <w:r w:rsidRPr="008A32FD">
        <w:rPr>
          <w:rFonts w:eastAsia="Times New Roman" w:cs="Times New Roman"/>
          <w:szCs w:val="20"/>
        </w:rPr>
        <w:t>Approval of Minutes</w:t>
      </w:r>
    </w:p>
    <w:p w:rsidR="00890BE5" w:rsidRPr="00E34D25" w:rsidRDefault="00890BE5" w:rsidP="00B76F2A">
      <w:r w:rsidRPr="00E34D25">
        <w:t xml:space="preserve">The minutes were </w:t>
      </w:r>
      <w:r w:rsidR="00074251">
        <w:t>handed out</w:t>
      </w:r>
      <w:r w:rsidRPr="00E34D25">
        <w:t xml:space="preserve"> from the </w:t>
      </w:r>
      <w:sdt>
        <w:sdtPr>
          <w:alias w:val="Date"/>
          <w:tag w:val="Date"/>
          <w:id w:val="100254933"/>
          <w:placeholder>
            <w:docPart w:val="CDFC8A70258B4A53A0EEC0822AF8A134"/>
          </w:placeholder>
          <w:date w:fullDate="2018-0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74251">
            <w:t>February 8, 2018</w:t>
          </w:r>
        </w:sdtContent>
      </w:sdt>
      <w:r w:rsidR="00000E6B">
        <w:t xml:space="preserve">, </w:t>
      </w:r>
      <w:r w:rsidRPr="00E34D25">
        <w:t>meeting and approved.</w:t>
      </w:r>
    </w:p>
    <w:p w:rsidR="0035441B" w:rsidRPr="008A32FD" w:rsidRDefault="008249E0" w:rsidP="0035441B">
      <w:pPr>
        <w:pStyle w:val="Heading2"/>
        <w:rPr>
          <w:rFonts w:eastAsia="Times New Roman" w:cs="Times New Roman"/>
          <w:b w:val="0"/>
          <w:sz w:val="18"/>
        </w:rPr>
      </w:pPr>
      <w:r w:rsidRPr="008A32FD">
        <w:rPr>
          <w:rFonts w:eastAsia="Times New Roman" w:cs="Times New Roman"/>
          <w:szCs w:val="20"/>
        </w:rPr>
        <w:t>Introduction</w:t>
      </w:r>
      <w:r w:rsidRPr="008A32FD">
        <w:rPr>
          <w:rFonts w:eastAsia="Times New Roman" w:cs="Times New Roman"/>
          <w:sz w:val="18"/>
        </w:rPr>
        <w:t xml:space="preserve"> </w:t>
      </w:r>
      <w:r w:rsidRPr="008A32FD">
        <w:rPr>
          <w:rFonts w:eastAsia="Times New Roman" w:cs="Times New Roman"/>
          <w:b w:val="0"/>
          <w:sz w:val="18"/>
        </w:rPr>
        <w:t xml:space="preserve">– Petra Schumann </w:t>
      </w:r>
      <w:r w:rsidR="002F3611" w:rsidRPr="008A32FD">
        <w:rPr>
          <w:rFonts w:eastAsia="Times New Roman" w:cs="Times New Roman"/>
          <w:b w:val="0"/>
          <w:sz w:val="18"/>
        </w:rPr>
        <w:t xml:space="preserve">&amp; Ralph </w:t>
      </w:r>
      <w:proofErr w:type="spellStart"/>
      <w:r w:rsidR="002F3611" w:rsidRPr="008A32FD">
        <w:rPr>
          <w:rFonts w:eastAsia="Times New Roman" w:cs="Times New Roman"/>
          <w:b w:val="0"/>
          <w:sz w:val="18"/>
        </w:rPr>
        <w:t>Crame</w:t>
      </w:r>
      <w:proofErr w:type="spellEnd"/>
    </w:p>
    <w:p w:rsidR="00E968CA" w:rsidRDefault="0044569E" w:rsidP="00E968CA">
      <w:pPr>
        <w:pStyle w:val="ListParagraph"/>
        <w:numPr>
          <w:ilvl w:val="0"/>
          <w:numId w:val="22"/>
        </w:numPr>
      </w:pPr>
      <w:r>
        <w:t xml:space="preserve">Overview of Education Foundations in California (&gt;600) and San Mateo County (&gt;30) provided.  Review </w:t>
      </w:r>
      <w:r w:rsidR="002F3611">
        <w:t xml:space="preserve">of </w:t>
      </w:r>
      <w:r w:rsidR="00BA2F42">
        <w:t xml:space="preserve">how </w:t>
      </w:r>
      <w:r w:rsidR="008A32FD">
        <w:t xml:space="preserve">the </w:t>
      </w:r>
      <w:r w:rsidR="00BA2F42">
        <w:t xml:space="preserve">Carlmont </w:t>
      </w:r>
      <w:r w:rsidR="008A32FD">
        <w:t xml:space="preserve">HS </w:t>
      </w:r>
      <w:r w:rsidR="00BA2F42">
        <w:t>foundation works and the types of projects that are fun</w:t>
      </w:r>
      <w:r w:rsidR="00B43E83">
        <w:t>ded from the foundation.  Examples include</w:t>
      </w:r>
      <w:r w:rsidR="004D3AA2">
        <w:t xml:space="preserve"> </w:t>
      </w:r>
      <w:r w:rsidR="00B43E83">
        <w:t xml:space="preserve">a </w:t>
      </w:r>
      <w:r w:rsidR="004D3AA2">
        <w:t xml:space="preserve">full-time college and career counselor, </w:t>
      </w:r>
      <w:r w:rsidR="00BA2F42">
        <w:t xml:space="preserve">15 new class sections, new electives, </w:t>
      </w:r>
      <w:r w:rsidR="004D3AA2">
        <w:t>a tutoring center, class supplies, teacher/dept. collaboration days, continuing education for teachers, new computers</w:t>
      </w:r>
      <w:r w:rsidR="00B43E83">
        <w:t>,</w:t>
      </w:r>
      <w:r w:rsidR="004D3AA2">
        <w:t xml:space="preserve"> etc.  </w:t>
      </w:r>
      <w:r w:rsidR="003C590D">
        <w:t xml:space="preserve">75 Colleges visit Carlmont over the school year to provide information and internships.  </w:t>
      </w:r>
    </w:p>
    <w:p w:rsidR="00C33F65" w:rsidRPr="008A32FD" w:rsidRDefault="004A7695" w:rsidP="006E7148">
      <w:pPr>
        <w:pStyle w:val="Heading2"/>
        <w:rPr>
          <w:rFonts w:eastAsia="Times New Roman" w:cs="Times New Roman"/>
          <w:b w:val="0"/>
          <w:sz w:val="18"/>
        </w:rPr>
      </w:pPr>
      <w:r>
        <w:rPr>
          <w:rFonts w:eastAsia="Times New Roman" w:cs="Times New Roman"/>
          <w:szCs w:val="20"/>
        </w:rPr>
        <w:t xml:space="preserve">Establishing the Foundation &amp; </w:t>
      </w:r>
      <w:r w:rsidR="001E5987">
        <w:rPr>
          <w:rFonts w:eastAsia="Times New Roman" w:cs="Times New Roman"/>
          <w:szCs w:val="20"/>
        </w:rPr>
        <w:t>Marketing Update</w:t>
      </w:r>
      <w:r w:rsidR="00B101C0" w:rsidRPr="008A32FD">
        <w:rPr>
          <w:rFonts w:eastAsia="Times New Roman" w:cs="Times New Roman"/>
          <w:b w:val="0"/>
          <w:sz w:val="18"/>
        </w:rPr>
        <w:t xml:space="preserve"> – Chris Zimdars</w:t>
      </w:r>
      <w:r w:rsidR="008A32FD" w:rsidRPr="008A32FD">
        <w:rPr>
          <w:rFonts w:eastAsia="Times New Roman" w:cs="Times New Roman"/>
          <w:b w:val="0"/>
          <w:sz w:val="18"/>
        </w:rPr>
        <w:t xml:space="preserve"> &amp; Chris Dunhill</w:t>
      </w:r>
    </w:p>
    <w:p w:rsidR="00D27C20" w:rsidRPr="001E5987" w:rsidRDefault="00137B1B" w:rsidP="00974453">
      <w:pPr>
        <w:pStyle w:val="ListParagraph"/>
        <w:numPr>
          <w:ilvl w:val="0"/>
          <w:numId w:val="27"/>
        </w:numPr>
        <w:shd w:val="clear" w:color="auto" w:fill="FFFFFF"/>
        <w:spacing w:after="0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Mission Statement </w:t>
      </w:r>
    </w:p>
    <w:p w:rsidR="00056B09" w:rsidRDefault="00137B1B" w:rsidP="00056B09">
      <w:pPr>
        <w:pStyle w:val="ListParagraph"/>
        <w:numPr>
          <w:ilvl w:val="0"/>
          <w:numId w:val="27"/>
        </w:numPr>
        <w:shd w:val="clear" w:color="auto" w:fill="FFFFFF"/>
        <w:spacing w:after="0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501C filing in progress.  Local Accountant </w:t>
      </w:r>
      <w:r w:rsidR="00092F9C" w:rsidRPr="00092F9C">
        <w:rPr>
          <w:rFonts w:ascii="Arial" w:hAnsi="Arial" w:cs="Arial"/>
          <w:szCs w:val="18"/>
        </w:rPr>
        <w:t>John E. Gonzale</w:t>
      </w:r>
      <w:r w:rsidR="00092F9C" w:rsidRPr="00092F9C">
        <w:rPr>
          <w:bCs/>
          <w:szCs w:val="18"/>
        </w:rPr>
        <w:t>z</w:t>
      </w:r>
      <w:r w:rsidR="00092F9C" w:rsidRPr="00092F9C">
        <w:rPr>
          <w:rFonts w:ascii="Arial" w:hAnsi="Arial" w:cs="Arial"/>
          <w:szCs w:val="18"/>
        </w:rPr>
        <w:t>, EA</w:t>
      </w:r>
      <w:r w:rsidR="00092F9C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providing services pro bono (2-12 month timeline)</w:t>
      </w:r>
    </w:p>
    <w:p w:rsidR="00D27C20" w:rsidRPr="00056B09" w:rsidRDefault="00056B09" w:rsidP="00056B09">
      <w:pPr>
        <w:pStyle w:val="ListParagraph"/>
        <w:numPr>
          <w:ilvl w:val="0"/>
          <w:numId w:val="27"/>
        </w:numPr>
        <w:shd w:val="clear" w:color="auto" w:fill="FFFFFF"/>
        <w:spacing w:after="0"/>
        <w:ind w:left="720"/>
        <w:rPr>
          <w:rFonts w:ascii="Arial" w:hAnsi="Arial" w:cs="Arial"/>
          <w:szCs w:val="18"/>
        </w:rPr>
      </w:pPr>
      <w:r w:rsidRPr="00056B09">
        <w:rPr>
          <w:rFonts w:ascii="Arial" w:hAnsi="Arial" w:cs="Arial"/>
          <w:szCs w:val="18"/>
        </w:rPr>
        <w:t>Website is live; https://www.tneducationfoundation.org/</w:t>
      </w:r>
    </w:p>
    <w:p w:rsidR="005E424D" w:rsidRDefault="00176750" w:rsidP="005E424D">
      <w:pPr>
        <w:pStyle w:val="ListParagraph"/>
        <w:numPr>
          <w:ilvl w:val="1"/>
          <w:numId w:val="27"/>
        </w:numPr>
        <w:shd w:val="clear" w:color="auto" w:fill="FFFFFF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Waiting on paperwork from PTO, will use their tax ID in the interim – </w:t>
      </w:r>
      <w:r w:rsidRPr="00993E75">
        <w:rPr>
          <w:rFonts w:ascii="Arial" w:hAnsi="Arial" w:cs="Arial"/>
          <w:i/>
          <w:szCs w:val="18"/>
        </w:rPr>
        <w:t>Chris</w:t>
      </w:r>
      <w:r w:rsidR="00993E75">
        <w:rPr>
          <w:rFonts w:ascii="Arial" w:hAnsi="Arial" w:cs="Arial"/>
          <w:i/>
          <w:szCs w:val="18"/>
        </w:rPr>
        <w:t xml:space="preserve"> Z.</w:t>
      </w:r>
      <w:r w:rsidRPr="00993E75">
        <w:rPr>
          <w:rFonts w:ascii="Arial" w:hAnsi="Arial" w:cs="Arial"/>
          <w:i/>
          <w:szCs w:val="18"/>
        </w:rPr>
        <w:t xml:space="preserve"> and Rachel</w:t>
      </w:r>
      <w:r>
        <w:rPr>
          <w:rFonts w:ascii="Arial" w:hAnsi="Arial" w:cs="Arial"/>
          <w:szCs w:val="18"/>
        </w:rPr>
        <w:t xml:space="preserve"> </w:t>
      </w:r>
    </w:p>
    <w:p w:rsidR="005E424D" w:rsidRDefault="00993E75" w:rsidP="005E424D">
      <w:pPr>
        <w:pStyle w:val="ListParagraph"/>
        <w:numPr>
          <w:ilvl w:val="0"/>
          <w:numId w:val="27"/>
        </w:numPr>
        <w:shd w:val="clear" w:color="auto" w:fill="FFFFFF"/>
        <w:spacing w:after="0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Mobile Engagement - T</w:t>
      </w:r>
      <w:r w:rsidR="005E424D" w:rsidRPr="005E424D">
        <w:rPr>
          <w:rFonts w:ascii="Arial" w:hAnsi="Arial" w:cs="Arial"/>
          <w:szCs w:val="18"/>
        </w:rPr>
        <w:t xml:space="preserve">ext TIGERS to 56512 to play with the DRAFT site. </w:t>
      </w:r>
    </w:p>
    <w:p w:rsidR="00993E75" w:rsidRPr="005E424D" w:rsidRDefault="00993E75" w:rsidP="005E424D">
      <w:pPr>
        <w:pStyle w:val="ListParagraph"/>
        <w:numPr>
          <w:ilvl w:val="0"/>
          <w:numId w:val="27"/>
        </w:numPr>
        <w:shd w:val="clear" w:color="auto" w:fill="FFFFFF"/>
        <w:spacing w:after="0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Need JUHSD board </w:t>
      </w:r>
      <w:proofErr w:type="gramStart"/>
      <w:r>
        <w:rPr>
          <w:rFonts w:ascii="Arial" w:hAnsi="Arial" w:cs="Arial"/>
          <w:szCs w:val="18"/>
        </w:rPr>
        <w:t>approval.</w:t>
      </w:r>
      <w:proofErr w:type="gramEnd"/>
      <w:r>
        <w:rPr>
          <w:rFonts w:ascii="Arial" w:hAnsi="Arial" w:cs="Arial"/>
          <w:szCs w:val="18"/>
        </w:rPr>
        <w:t xml:space="preserve">  – </w:t>
      </w:r>
      <w:r w:rsidRPr="00993E75">
        <w:rPr>
          <w:rFonts w:ascii="Arial" w:hAnsi="Arial" w:cs="Arial"/>
          <w:i/>
          <w:szCs w:val="18"/>
        </w:rPr>
        <w:t>Jason, Ralph &amp; Ms. Carey</w:t>
      </w:r>
      <w:r>
        <w:rPr>
          <w:rFonts w:ascii="Arial" w:hAnsi="Arial" w:cs="Arial"/>
          <w:szCs w:val="18"/>
        </w:rPr>
        <w:t xml:space="preserve"> </w:t>
      </w:r>
    </w:p>
    <w:p w:rsidR="00D27C20" w:rsidRPr="00D87F1B" w:rsidRDefault="00D27C20" w:rsidP="00D87F1B">
      <w:pPr>
        <w:shd w:val="clear" w:color="auto" w:fill="FFFFFF"/>
        <w:spacing w:after="0"/>
        <w:rPr>
          <w:rFonts w:ascii="Arial" w:hAnsi="Arial" w:cs="Arial"/>
          <w:szCs w:val="18"/>
        </w:rPr>
      </w:pPr>
    </w:p>
    <w:p w:rsidR="00667B84" w:rsidRDefault="00B24CCE" w:rsidP="00ED25AE">
      <w:pPr>
        <w:rPr>
          <w:rFonts w:eastAsiaTheme="majorEastAsia" w:cstheme="majorBidi"/>
          <w:b/>
          <w:sz w:val="20"/>
        </w:rPr>
      </w:pPr>
      <w:r w:rsidRPr="00B24CCE">
        <w:rPr>
          <w:rFonts w:eastAsiaTheme="majorEastAsia" w:cstheme="majorBidi"/>
          <w:b/>
          <w:sz w:val="20"/>
        </w:rPr>
        <w:t>General Topics Update – All</w:t>
      </w:r>
    </w:p>
    <w:p w:rsidR="00974453" w:rsidRDefault="00667B84" w:rsidP="00974453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>Brainstorming session – What would you like to see funded at TN?</w:t>
      </w:r>
    </w:p>
    <w:p w:rsidR="00667B84" w:rsidRPr="00993E75" w:rsidRDefault="00993E75" w:rsidP="00667B84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More Counselors for </w:t>
      </w:r>
      <w:r>
        <w:t>college and career prep</w:t>
      </w:r>
    </w:p>
    <w:p w:rsidR="00993E75" w:rsidRDefault="00145BDB" w:rsidP="00667B84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Aides in the classroom, especially for math </w:t>
      </w:r>
    </w:p>
    <w:p w:rsidR="00FF5A39" w:rsidRDefault="00FF5A39" w:rsidP="00667B84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Teacher retention </w:t>
      </w:r>
    </w:p>
    <w:p w:rsidR="00AB5F81" w:rsidRDefault="00AB5F81" w:rsidP="00667B84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>Tutoring services (teachers or additional staff)</w:t>
      </w:r>
    </w:p>
    <w:p w:rsidR="00B101C0" w:rsidRDefault="00FF5A39" w:rsidP="0078557D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Additional language offerings </w:t>
      </w:r>
    </w:p>
    <w:p w:rsidR="00AB5F81" w:rsidRPr="00AB5F81" w:rsidRDefault="00AB5F81" w:rsidP="00AB5F81">
      <w:pPr>
        <w:pStyle w:val="ListParagraph"/>
        <w:numPr>
          <w:ilvl w:val="1"/>
          <w:numId w:val="2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>8</w:t>
      </w:r>
      <w:r w:rsidRPr="00FF5A39">
        <w:rPr>
          <w:rFonts w:ascii="Arial" w:hAnsi="Arial" w:cs="Arial"/>
          <w:color w:val="222222"/>
          <w:szCs w:val="18"/>
          <w:vertAlign w:val="superscript"/>
        </w:rPr>
        <w:t>th</w:t>
      </w:r>
      <w:r>
        <w:rPr>
          <w:rFonts w:ascii="Arial" w:hAnsi="Arial" w:cs="Arial"/>
          <w:color w:val="222222"/>
          <w:szCs w:val="18"/>
        </w:rPr>
        <w:t xml:space="preserve"> grade transition team</w:t>
      </w:r>
    </w:p>
    <w:p w:rsidR="00E34D25" w:rsidRDefault="000558D3" w:rsidP="00000E6B">
      <w:pPr>
        <w:pStyle w:val="Heading2"/>
      </w:pPr>
      <w:r w:rsidRPr="00E34D25">
        <w:t>Budget</w:t>
      </w:r>
    </w:p>
    <w:p w:rsidR="00000E6B" w:rsidRDefault="00D62A33" w:rsidP="00000E6B">
      <w:r>
        <w:t xml:space="preserve">N/A at this time </w:t>
      </w:r>
    </w:p>
    <w:p w:rsidR="00A4556E" w:rsidRPr="00E34D25" w:rsidRDefault="00A4556E" w:rsidP="00000E6B">
      <w:pPr>
        <w:pStyle w:val="Heading2"/>
      </w:pPr>
      <w:r w:rsidRPr="00E34D25">
        <w:t>Committee</w:t>
      </w:r>
      <w:r w:rsidR="00186E49" w:rsidRPr="00E34D25">
        <w:t xml:space="preserve"> Report</w:t>
      </w:r>
      <w:r w:rsidRPr="00E34D25">
        <w:t>s</w:t>
      </w:r>
    </w:p>
    <w:p w:rsidR="00A4556E" w:rsidRDefault="00BF27FD" w:rsidP="0045129F">
      <w:r>
        <w:t>Three committees were identified and have begun forming:</w:t>
      </w:r>
    </w:p>
    <w:p w:rsidR="00BF27FD" w:rsidRPr="00B164C9" w:rsidRDefault="00B164C9" w:rsidP="00B164C9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60BEF">
        <w:rPr>
          <w:rFonts w:ascii="Arial" w:hAnsi="Arial" w:cs="Arial"/>
          <w:color w:val="222222"/>
          <w:szCs w:val="18"/>
          <w:u w:val="single"/>
        </w:rPr>
        <w:t>Stand Up for Public Schools</w:t>
      </w:r>
      <w:r w:rsidRPr="00B164C9">
        <w:rPr>
          <w:rFonts w:ascii="Arial" w:hAnsi="Arial" w:cs="Arial"/>
          <w:color w:val="222222"/>
          <w:szCs w:val="18"/>
        </w:rPr>
        <w:t xml:space="preserve"> –</w:t>
      </w:r>
      <w:r w:rsidRPr="002D6D89">
        <w:rPr>
          <w:rFonts w:ascii="Arial" w:hAnsi="Arial" w:cs="Arial"/>
          <w:i/>
          <w:color w:val="222222"/>
          <w:szCs w:val="18"/>
        </w:rPr>
        <w:t xml:space="preserve"> Petra Schumann</w:t>
      </w:r>
      <w:r w:rsidR="0075773A">
        <w:rPr>
          <w:rFonts w:ascii="Arial" w:hAnsi="Arial" w:cs="Arial"/>
          <w:i/>
          <w:color w:val="222222"/>
          <w:szCs w:val="18"/>
        </w:rPr>
        <w:t xml:space="preserve"> (lead)</w:t>
      </w:r>
      <w:r w:rsidRPr="002D6D89">
        <w:rPr>
          <w:rFonts w:ascii="Arial" w:hAnsi="Arial" w:cs="Arial"/>
          <w:i/>
          <w:color w:val="222222"/>
          <w:szCs w:val="18"/>
        </w:rPr>
        <w:t>, Jason Selli, Beth Boldt, Nicole Copeland, Deanne Spasic</w:t>
      </w:r>
      <w:r w:rsidRPr="00B164C9">
        <w:rPr>
          <w:rFonts w:ascii="Arial" w:hAnsi="Arial" w:cs="Arial"/>
          <w:color w:val="222222"/>
          <w:szCs w:val="18"/>
        </w:rPr>
        <w:t xml:space="preserve"> </w:t>
      </w:r>
    </w:p>
    <w:p w:rsidR="00B164C9" w:rsidRPr="00F11526" w:rsidRDefault="00B164C9" w:rsidP="00F11526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B164C9">
        <w:rPr>
          <w:rFonts w:ascii="Arial" w:hAnsi="Arial" w:cs="Arial"/>
          <w:color w:val="222222"/>
          <w:szCs w:val="18"/>
        </w:rPr>
        <w:t>Stand Up for Public Schools</w:t>
      </w:r>
      <w:r>
        <w:rPr>
          <w:rFonts w:ascii="Arial" w:hAnsi="Arial" w:cs="Arial"/>
          <w:color w:val="222222"/>
          <w:szCs w:val="18"/>
        </w:rPr>
        <w:t xml:space="preserve"> replaced Silicon Valley Gives.  </w:t>
      </w:r>
    </w:p>
    <w:p w:rsidR="002D6D89" w:rsidRDefault="00F11526" w:rsidP="002D6D89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F11526">
        <w:rPr>
          <w:rFonts w:ascii="Arial" w:hAnsi="Arial" w:cs="Arial"/>
          <w:color w:val="222222"/>
          <w:szCs w:val="18"/>
        </w:rPr>
        <w:t>Wednesday May 10th, 2018</w:t>
      </w:r>
    </w:p>
    <w:p w:rsidR="002D6D89" w:rsidRDefault="002D6D89" w:rsidP="002D6D89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2D6D89">
        <w:rPr>
          <w:rFonts w:ascii="Arial" w:hAnsi="Arial" w:cs="Arial"/>
          <w:color w:val="222222"/>
          <w:szCs w:val="18"/>
        </w:rPr>
        <w:t>Marketing plan for the May 9 effort and general marketing plan for the TNEF</w:t>
      </w:r>
      <w:r>
        <w:rPr>
          <w:rFonts w:ascii="Arial" w:hAnsi="Arial" w:cs="Arial"/>
          <w:color w:val="222222"/>
          <w:szCs w:val="18"/>
        </w:rPr>
        <w:t xml:space="preserve"> – </w:t>
      </w:r>
      <w:r w:rsidRPr="002D6D89">
        <w:rPr>
          <w:rFonts w:ascii="Arial" w:hAnsi="Arial" w:cs="Arial"/>
          <w:i/>
          <w:color w:val="222222"/>
          <w:szCs w:val="18"/>
        </w:rPr>
        <w:t>Chris D.</w:t>
      </w:r>
      <w:r>
        <w:rPr>
          <w:rFonts w:ascii="Arial" w:hAnsi="Arial" w:cs="Arial"/>
          <w:color w:val="222222"/>
          <w:szCs w:val="18"/>
        </w:rPr>
        <w:t xml:space="preserve"> </w:t>
      </w:r>
    </w:p>
    <w:p w:rsidR="00493446" w:rsidRPr="00493446" w:rsidRDefault="00493446" w:rsidP="00493446">
      <w:p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</w:p>
    <w:p w:rsidR="00057A28" w:rsidRPr="00057A28" w:rsidRDefault="00057A28" w:rsidP="00057A28">
      <w:pPr>
        <w:shd w:val="clear" w:color="auto" w:fill="FFFFFF"/>
        <w:spacing w:after="0"/>
        <w:ind w:left="1080"/>
        <w:rPr>
          <w:rFonts w:ascii="Arial" w:hAnsi="Arial" w:cs="Arial"/>
          <w:color w:val="222222"/>
          <w:szCs w:val="18"/>
        </w:rPr>
      </w:pPr>
    </w:p>
    <w:p w:rsidR="00F11526" w:rsidRPr="002A1D82" w:rsidRDefault="00057A28" w:rsidP="00057A28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60BEF">
        <w:rPr>
          <w:rFonts w:ascii="Arial" w:hAnsi="Arial" w:cs="Arial"/>
          <w:color w:val="222222"/>
          <w:szCs w:val="18"/>
          <w:u w:val="single"/>
        </w:rPr>
        <w:t>8</w:t>
      </w:r>
      <w:r w:rsidRPr="00160BEF">
        <w:rPr>
          <w:rFonts w:ascii="Arial" w:hAnsi="Arial" w:cs="Arial"/>
          <w:color w:val="222222"/>
          <w:szCs w:val="18"/>
          <w:u w:val="single"/>
          <w:vertAlign w:val="superscript"/>
        </w:rPr>
        <w:t>th</w:t>
      </w:r>
      <w:r w:rsidRPr="00160BEF">
        <w:rPr>
          <w:rFonts w:ascii="Arial" w:hAnsi="Arial" w:cs="Arial"/>
          <w:color w:val="222222"/>
          <w:szCs w:val="18"/>
          <w:u w:val="single"/>
        </w:rPr>
        <w:t xml:space="preserve"> Grade Transition Team</w:t>
      </w:r>
      <w:r>
        <w:rPr>
          <w:rFonts w:ascii="Arial" w:hAnsi="Arial" w:cs="Arial"/>
          <w:color w:val="222222"/>
          <w:szCs w:val="18"/>
        </w:rPr>
        <w:t xml:space="preserve"> – </w:t>
      </w:r>
      <w:r w:rsidRPr="00057A28">
        <w:rPr>
          <w:rFonts w:ascii="Arial" w:hAnsi="Arial" w:cs="Arial"/>
          <w:i/>
          <w:color w:val="222222"/>
          <w:szCs w:val="18"/>
        </w:rPr>
        <w:t>Patty Dunhill</w:t>
      </w:r>
      <w:r w:rsidR="00415A4F">
        <w:rPr>
          <w:rFonts w:ascii="Arial" w:hAnsi="Arial" w:cs="Arial"/>
          <w:i/>
          <w:color w:val="222222"/>
          <w:szCs w:val="18"/>
        </w:rPr>
        <w:t xml:space="preserve"> (lead)</w:t>
      </w:r>
      <w:r w:rsidRPr="00057A28">
        <w:rPr>
          <w:rFonts w:ascii="Arial" w:hAnsi="Arial" w:cs="Arial"/>
          <w:i/>
          <w:color w:val="222222"/>
          <w:szCs w:val="18"/>
        </w:rPr>
        <w:t>, Kari Trainor, Beth Boldt, Sheila Ornelas</w:t>
      </w:r>
    </w:p>
    <w:p w:rsidR="002A1D82" w:rsidRDefault="00FB6F83" w:rsidP="002A1D82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Will host table at TN </w:t>
      </w:r>
      <w:r w:rsidRPr="001E5987">
        <w:rPr>
          <w:rFonts w:ascii="Arial" w:hAnsi="Arial" w:cs="Arial"/>
          <w:color w:val="222222"/>
          <w:szCs w:val="18"/>
        </w:rPr>
        <w:t>Community Night</w:t>
      </w:r>
      <w:r>
        <w:rPr>
          <w:rFonts w:ascii="Arial" w:hAnsi="Arial" w:cs="Arial"/>
          <w:color w:val="222222"/>
          <w:szCs w:val="18"/>
        </w:rPr>
        <w:t xml:space="preserve"> Open House (3/15)</w:t>
      </w:r>
    </w:p>
    <w:p w:rsidR="00FB6F83" w:rsidRDefault="00FB6F83" w:rsidP="002A1D82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>Need to establish plans for 2018 -2019 school year as most schools (private &amp; public) are recruiting in the Fall and Winter</w:t>
      </w:r>
    </w:p>
    <w:p w:rsidR="00FB6F83" w:rsidRDefault="00BA2A9E" w:rsidP="002A1D82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>Ralph noted that Carlmont has a liaison for each feeder school.</w:t>
      </w:r>
    </w:p>
    <w:p w:rsidR="00453010" w:rsidRPr="00453010" w:rsidRDefault="00453010" w:rsidP="00453010">
      <w:pPr>
        <w:shd w:val="clear" w:color="auto" w:fill="FFFFFF"/>
        <w:spacing w:after="0"/>
        <w:ind w:left="1080"/>
        <w:rPr>
          <w:rFonts w:ascii="Arial" w:hAnsi="Arial" w:cs="Arial"/>
          <w:color w:val="222222"/>
          <w:szCs w:val="18"/>
        </w:rPr>
      </w:pPr>
    </w:p>
    <w:p w:rsidR="00160BEF" w:rsidRPr="00493446" w:rsidRDefault="00453010" w:rsidP="00160BEF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  <w:u w:val="single"/>
        </w:rPr>
      </w:pPr>
      <w:r w:rsidRPr="00160BEF">
        <w:rPr>
          <w:rFonts w:ascii="Arial" w:hAnsi="Arial" w:cs="Arial"/>
          <w:color w:val="222222"/>
          <w:szCs w:val="18"/>
          <w:u w:val="single"/>
        </w:rPr>
        <w:t xml:space="preserve">Terra Nova Education Foundation </w:t>
      </w:r>
      <w:r w:rsidR="00160BEF">
        <w:rPr>
          <w:rFonts w:ascii="Arial" w:hAnsi="Arial" w:cs="Arial"/>
          <w:color w:val="222222"/>
          <w:szCs w:val="18"/>
          <w:u w:val="single"/>
        </w:rPr>
        <w:t xml:space="preserve">Fundraiser </w:t>
      </w:r>
      <w:r w:rsidRPr="00160BEF">
        <w:rPr>
          <w:rFonts w:ascii="Arial" w:hAnsi="Arial" w:cs="Arial"/>
          <w:color w:val="222222"/>
          <w:szCs w:val="18"/>
          <w:u w:val="single"/>
        </w:rPr>
        <w:t>Dinner Auction</w:t>
      </w:r>
      <w:r w:rsidR="00160BEF">
        <w:rPr>
          <w:rFonts w:ascii="Arial" w:hAnsi="Arial" w:cs="Arial"/>
          <w:color w:val="222222"/>
          <w:szCs w:val="18"/>
          <w:u w:val="single"/>
        </w:rPr>
        <w:t xml:space="preserve"> – </w:t>
      </w:r>
      <w:r w:rsidR="00160BEF">
        <w:rPr>
          <w:rFonts w:ascii="Arial" w:hAnsi="Arial" w:cs="Arial"/>
          <w:i/>
          <w:color w:val="222222"/>
          <w:szCs w:val="18"/>
        </w:rPr>
        <w:t xml:space="preserve">Mary McArdle, </w:t>
      </w:r>
      <w:r w:rsidR="002702CB">
        <w:rPr>
          <w:rFonts w:ascii="Arial" w:hAnsi="Arial" w:cs="Arial"/>
          <w:i/>
          <w:color w:val="222222"/>
          <w:szCs w:val="18"/>
        </w:rPr>
        <w:t xml:space="preserve">Julie </w:t>
      </w:r>
      <w:proofErr w:type="spellStart"/>
      <w:r w:rsidR="002702CB">
        <w:rPr>
          <w:rFonts w:ascii="Arial" w:hAnsi="Arial" w:cs="Arial"/>
          <w:i/>
          <w:color w:val="222222"/>
          <w:szCs w:val="18"/>
        </w:rPr>
        <w:t>Arnaudo</w:t>
      </w:r>
      <w:proofErr w:type="spellEnd"/>
      <w:r w:rsidR="002702CB">
        <w:rPr>
          <w:rFonts w:ascii="Arial" w:hAnsi="Arial" w:cs="Arial"/>
          <w:i/>
          <w:color w:val="222222"/>
          <w:szCs w:val="18"/>
        </w:rPr>
        <w:t xml:space="preserve">, </w:t>
      </w:r>
      <w:bookmarkStart w:id="0" w:name="_GoBack"/>
      <w:bookmarkEnd w:id="0"/>
      <w:r w:rsidR="00160BEF">
        <w:rPr>
          <w:rFonts w:ascii="Arial" w:hAnsi="Arial" w:cs="Arial"/>
          <w:i/>
          <w:color w:val="222222"/>
          <w:szCs w:val="18"/>
        </w:rPr>
        <w:t xml:space="preserve">Nicole Copeland, Rachel </w:t>
      </w:r>
      <w:proofErr w:type="spellStart"/>
      <w:r w:rsidR="00160BEF" w:rsidRPr="00160BEF">
        <w:rPr>
          <w:i/>
        </w:rPr>
        <w:t>Cauteruccio,</w:t>
      </w:r>
      <w:r w:rsidR="00160BEF">
        <w:rPr>
          <w:i/>
        </w:rPr>
        <w:t>Stacy</w:t>
      </w:r>
      <w:proofErr w:type="spellEnd"/>
      <w:r w:rsidR="00160BEF">
        <w:rPr>
          <w:i/>
        </w:rPr>
        <w:t xml:space="preserve"> </w:t>
      </w:r>
      <w:proofErr w:type="spellStart"/>
      <w:r w:rsidR="00160BEF">
        <w:rPr>
          <w:i/>
        </w:rPr>
        <w:t>Contakos</w:t>
      </w:r>
      <w:proofErr w:type="spellEnd"/>
      <w:r w:rsidR="00160BEF">
        <w:rPr>
          <w:i/>
        </w:rPr>
        <w:t xml:space="preserve">, Denise </w:t>
      </w:r>
      <w:proofErr w:type="spellStart"/>
      <w:r w:rsidR="00160BEF">
        <w:rPr>
          <w:i/>
        </w:rPr>
        <w:t>Giannini</w:t>
      </w:r>
      <w:proofErr w:type="spellEnd"/>
      <w:r w:rsidR="00160BEF">
        <w:rPr>
          <w:i/>
        </w:rPr>
        <w:t xml:space="preserve">, Denise Curley, Shannon Bartlett, Christina Fiske, </w:t>
      </w:r>
      <w:r w:rsidR="00493446">
        <w:rPr>
          <w:i/>
        </w:rPr>
        <w:t xml:space="preserve">Bobby &amp; </w:t>
      </w:r>
      <w:r w:rsidR="00160BEF">
        <w:rPr>
          <w:i/>
        </w:rPr>
        <w:t xml:space="preserve">Sheila Ornelas, Jason &amp; Gaby Selli, </w:t>
      </w:r>
    </w:p>
    <w:p w:rsidR="00493446" w:rsidRPr="00493446" w:rsidRDefault="00493446" w:rsidP="00493446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493446">
        <w:rPr>
          <w:rFonts w:ascii="Arial" w:hAnsi="Arial" w:cs="Arial"/>
          <w:color w:val="222222"/>
          <w:szCs w:val="18"/>
        </w:rPr>
        <w:t>Need a committee leader</w:t>
      </w:r>
    </w:p>
    <w:p w:rsidR="00160BEF" w:rsidRPr="00160BEF" w:rsidRDefault="00160BEF" w:rsidP="00160BEF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Plan to hold during </w:t>
      </w:r>
      <w:r w:rsidRPr="00160BEF">
        <w:rPr>
          <w:rFonts w:ascii="Arial" w:hAnsi="Arial" w:cs="Arial"/>
          <w:color w:val="222222"/>
          <w:szCs w:val="18"/>
        </w:rPr>
        <w:t>2018-2019</w:t>
      </w:r>
      <w:r>
        <w:rPr>
          <w:rFonts w:ascii="Arial" w:hAnsi="Arial" w:cs="Arial"/>
          <w:color w:val="222222"/>
          <w:szCs w:val="18"/>
        </w:rPr>
        <w:t xml:space="preserve"> school year</w:t>
      </w:r>
    </w:p>
    <w:p w:rsidR="00160BEF" w:rsidRPr="00160BEF" w:rsidRDefault="00160BEF" w:rsidP="00160BEF">
      <w:pPr>
        <w:pStyle w:val="ListParagraph"/>
        <w:numPr>
          <w:ilvl w:val="1"/>
          <w:numId w:val="30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>
        <w:rPr>
          <w:rFonts w:ascii="Arial" w:hAnsi="Arial" w:cs="Arial"/>
          <w:color w:val="222222"/>
          <w:szCs w:val="18"/>
        </w:rPr>
        <w:t xml:space="preserve">Will need to coordinate with Band and Boosters to ensure we have a separate and distinct date. </w:t>
      </w:r>
    </w:p>
    <w:p w:rsidR="00176B2F" w:rsidRPr="00176B2F" w:rsidRDefault="00ED25AE" w:rsidP="00176B2F">
      <w:pPr>
        <w:pStyle w:val="Heading2"/>
      </w:pPr>
      <w:r>
        <w:t>Action Items/</w:t>
      </w:r>
      <w:r w:rsidR="004E1090">
        <w:t>Next Steps:</w:t>
      </w:r>
    </w:p>
    <w:p w:rsidR="009F6BEC" w:rsidRPr="009F6BEC" w:rsidRDefault="009F6BEC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Need JUHSD board </w:t>
      </w:r>
      <w:proofErr w:type="gramStart"/>
      <w:r>
        <w:rPr>
          <w:rFonts w:ascii="Arial" w:hAnsi="Arial" w:cs="Arial"/>
          <w:szCs w:val="18"/>
        </w:rPr>
        <w:t>approval.</w:t>
      </w:r>
      <w:proofErr w:type="gramEnd"/>
      <w:r>
        <w:rPr>
          <w:rFonts w:ascii="Arial" w:hAnsi="Arial" w:cs="Arial"/>
          <w:szCs w:val="18"/>
        </w:rPr>
        <w:t xml:space="preserve">  – </w:t>
      </w:r>
      <w:r w:rsidRPr="00993E75">
        <w:rPr>
          <w:rFonts w:ascii="Arial" w:hAnsi="Arial" w:cs="Arial"/>
          <w:i/>
          <w:szCs w:val="18"/>
        </w:rPr>
        <w:t>Jason, Ralph &amp; Ms. Carey</w:t>
      </w:r>
      <w:r>
        <w:rPr>
          <w:rFonts w:ascii="Arial" w:hAnsi="Arial" w:cs="Arial"/>
          <w:szCs w:val="18"/>
        </w:rPr>
        <w:t xml:space="preserve"> </w:t>
      </w:r>
    </w:p>
    <w:p w:rsidR="00993F7B" w:rsidRPr="001E5987" w:rsidRDefault="0065736A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 xml:space="preserve">Assign person to create copy for flyer – </w:t>
      </w:r>
      <w:r w:rsidRPr="001E5987">
        <w:rPr>
          <w:rFonts w:ascii="Arial" w:hAnsi="Arial" w:cs="Arial"/>
          <w:i/>
          <w:color w:val="222222"/>
          <w:szCs w:val="18"/>
        </w:rPr>
        <w:t>CZ will create flyer, will ask Chris D. for content</w:t>
      </w:r>
    </w:p>
    <w:p w:rsidR="00176B2F" w:rsidRPr="00176B2F" w:rsidRDefault="0065736A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>Flyer for Community Night</w:t>
      </w:r>
      <w:r w:rsidR="005165A8">
        <w:rPr>
          <w:rFonts w:ascii="Arial" w:hAnsi="Arial" w:cs="Arial"/>
          <w:color w:val="222222"/>
          <w:szCs w:val="18"/>
        </w:rPr>
        <w:t xml:space="preserve"> Open House</w:t>
      </w:r>
      <w:r w:rsidR="00020845">
        <w:rPr>
          <w:rFonts w:ascii="Arial" w:hAnsi="Arial" w:cs="Arial"/>
          <w:color w:val="222222"/>
          <w:szCs w:val="18"/>
        </w:rPr>
        <w:t xml:space="preserve"> (3/15) &amp; for future use</w:t>
      </w:r>
      <w:r w:rsidRPr="001E5987">
        <w:rPr>
          <w:rFonts w:ascii="Arial" w:hAnsi="Arial" w:cs="Arial"/>
          <w:color w:val="222222"/>
          <w:szCs w:val="18"/>
        </w:rPr>
        <w:t xml:space="preserve"> </w:t>
      </w:r>
    </w:p>
    <w:p w:rsidR="005351ED" w:rsidRPr="005351ED" w:rsidRDefault="005351ED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 xml:space="preserve">Order TNEF banner for </w:t>
      </w:r>
      <w:r w:rsidRPr="001E5987">
        <w:rPr>
          <w:szCs w:val="18"/>
        </w:rPr>
        <w:t>events.  Many schools display their foundation ba</w:t>
      </w:r>
      <w:r>
        <w:rPr>
          <w:szCs w:val="18"/>
        </w:rPr>
        <w:t xml:space="preserve">nners in front of their school.  </w:t>
      </w:r>
    </w:p>
    <w:p w:rsidR="000C05B8" w:rsidRPr="001E5987" w:rsidRDefault="000C05B8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>Open bank account after we confirm PTO tax ID plan; Fund bank account to support early initiatives</w:t>
      </w:r>
    </w:p>
    <w:p w:rsidR="005165A8" w:rsidRDefault="005165A8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>Create PayPal account (or similar) using PTO tax ID and link to it from the website; - CZ</w:t>
      </w:r>
    </w:p>
    <w:p w:rsidR="001C7960" w:rsidRPr="001E5987" w:rsidRDefault="001C7960" w:rsidP="001C796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>Create Instagram account (for the kids)</w:t>
      </w:r>
    </w:p>
    <w:p w:rsidR="001C7960" w:rsidRPr="001C7960" w:rsidRDefault="001C7960" w:rsidP="001C796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>Connect FB and Instagram account to website; - CZ</w:t>
      </w:r>
    </w:p>
    <w:p w:rsidR="000C05B8" w:rsidRPr="001E5987" w:rsidRDefault="00D25C5F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 xml:space="preserve">Identify coordinator for </w:t>
      </w:r>
      <w:r w:rsidR="00CD366C">
        <w:rPr>
          <w:rFonts w:ascii="Arial" w:hAnsi="Arial" w:cs="Arial"/>
          <w:color w:val="222222"/>
          <w:szCs w:val="18"/>
        </w:rPr>
        <w:t xml:space="preserve">first TNEF event </w:t>
      </w:r>
      <w:r w:rsidR="00CD366C" w:rsidRPr="00CD366C">
        <w:rPr>
          <w:rFonts w:ascii="Arial" w:hAnsi="Arial" w:cs="Arial"/>
          <w:i/>
          <w:color w:val="222222"/>
          <w:szCs w:val="18"/>
        </w:rPr>
        <w:t>– Will be in 2018 -2019 school year</w:t>
      </w:r>
    </w:p>
    <w:p w:rsidR="00020845" w:rsidRPr="001E5987" w:rsidRDefault="00020845" w:rsidP="008271A0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 xml:space="preserve">Assign TNEF roles (Fill Board Positions) – </w:t>
      </w:r>
      <w:r w:rsidRPr="001E5987">
        <w:rPr>
          <w:rFonts w:ascii="Arial" w:hAnsi="Arial" w:cs="Arial"/>
          <w:i/>
          <w:color w:val="222222"/>
          <w:szCs w:val="18"/>
        </w:rPr>
        <w:t>May be voted on in future meeting?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  <w:u w:val="single"/>
        </w:rPr>
        <w:t>President</w:t>
      </w:r>
      <w:r w:rsidRPr="001E5987">
        <w:rPr>
          <w:rFonts w:ascii="Arial" w:hAnsi="Arial" w:cs="Arial"/>
          <w:color w:val="222222"/>
          <w:szCs w:val="18"/>
        </w:rPr>
        <w:t xml:space="preserve">: Lead group, set the agenda and tone, meets with principal on a regular basis, responsible for follow through 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  <w:u w:val="single"/>
        </w:rPr>
        <w:t>Vice President of Fundraising:</w:t>
      </w:r>
      <w:r w:rsidRPr="001E5987">
        <w:rPr>
          <w:rFonts w:ascii="Arial" w:hAnsi="Arial" w:cs="Arial"/>
          <w:color w:val="222222"/>
          <w:szCs w:val="18"/>
        </w:rPr>
        <w:t xml:space="preserve"> Leads fundraising efforts, coordinates foundations members to actively solicit businesses, manages fundraising dinners, 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  <w:u w:val="single"/>
        </w:rPr>
        <w:t>Secretary:</w:t>
      </w:r>
      <w:r w:rsidRPr="001E5987">
        <w:rPr>
          <w:rFonts w:ascii="Arial" w:hAnsi="Arial" w:cs="Arial"/>
          <w:color w:val="222222"/>
          <w:szCs w:val="18"/>
        </w:rPr>
        <w:t xml:space="preserve"> Responsible for taking notes and producing meeting minutes. 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  <w:u w:val="single"/>
        </w:rPr>
        <w:t>Marketing:</w:t>
      </w:r>
      <w:r w:rsidRPr="001E5987">
        <w:rPr>
          <w:rFonts w:ascii="Arial" w:hAnsi="Arial" w:cs="Arial"/>
          <w:color w:val="222222"/>
          <w:szCs w:val="18"/>
        </w:rPr>
        <w:t xml:space="preserve"> Create materials describing the foundation’s purpose and goals.  Determine avenues to reach parents, students and the community such as email, social media, posters, mailers/postcards, surveys 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  <w:u w:val="single"/>
        </w:rPr>
        <w:t>Treasurer</w:t>
      </w:r>
      <w:r w:rsidRPr="001E5987">
        <w:rPr>
          <w:rFonts w:ascii="Arial" w:hAnsi="Arial" w:cs="Arial"/>
          <w:color w:val="222222"/>
          <w:szCs w:val="18"/>
        </w:rPr>
        <w:t xml:space="preserve">: Responsible for accounting, budget updates, dispersing funds (signing checks) and tax filing </w:t>
      </w:r>
    </w:p>
    <w:p w:rsidR="00020845" w:rsidRPr="001E5987" w:rsidRDefault="00020845" w:rsidP="008271A0">
      <w:pPr>
        <w:pStyle w:val="ListParagraph"/>
        <w:numPr>
          <w:ilvl w:val="2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>Need t</w:t>
      </w:r>
      <w:r w:rsidR="005351ED">
        <w:rPr>
          <w:rFonts w:ascii="Arial" w:hAnsi="Arial" w:cs="Arial"/>
          <w:color w:val="222222"/>
          <w:szCs w:val="18"/>
        </w:rPr>
        <w:t>o file for tax exemption status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 xml:space="preserve">Establish Committees </w:t>
      </w:r>
    </w:p>
    <w:p w:rsidR="00020845" w:rsidRPr="001E5987" w:rsidRDefault="00020845" w:rsidP="008271A0">
      <w:pPr>
        <w:pStyle w:val="ListParagraph"/>
        <w:numPr>
          <w:ilvl w:val="1"/>
          <w:numId w:val="39"/>
        </w:numPr>
        <w:shd w:val="clear" w:color="auto" w:fill="FFFFFF"/>
        <w:spacing w:after="0"/>
        <w:rPr>
          <w:rFonts w:ascii="Arial" w:hAnsi="Arial" w:cs="Arial"/>
          <w:color w:val="222222"/>
          <w:szCs w:val="18"/>
        </w:rPr>
      </w:pPr>
      <w:r w:rsidRPr="001E5987">
        <w:rPr>
          <w:rFonts w:ascii="Arial" w:hAnsi="Arial" w:cs="Arial"/>
          <w:color w:val="222222"/>
          <w:szCs w:val="18"/>
        </w:rPr>
        <w:t xml:space="preserve">Establish by-laws </w:t>
      </w:r>
    </w:p>
    <w:p w:rsidR="000C05B8" w:rsidRPr="005351ED" w:rsidRDefault="000C05B8" w:rsidP="005351ED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</w:rPr>
      </w:pPr>
    </w:p>
    <w:p w:rsidR="00E34D25" w:rsidRDefault="00186E49" w:rsidP="00000E6B">
      <w:pPr>
        <w:pStyle w:val="Heading2"/>
      </w:pPr>
      <w:r w:rsidRPr="00E34D25">
        <w:t xml:space="preserve">Next </w:t>
      </w:r>
      <w:r w:rsidRPr="00000E6B">
        <w:t>Meeting</w:t>
      </w:r>
    </w:p>
    <w:p w:rsidR="00186E49" w:rsidRPr="00755FB4" w:rsidRDefault="001E5987" w:rsidP="00E34D25">
      <w:pPr>
        <w:rPr>
          <w:i/>
        </w:rPr>
      </w:pPr>
      <w:r w:rsidRPr="0002044D">
        <w:rPr>
          <w:color w:val="FF0000"/>
        </w:rPr>
        <w:t>**Confirmed**</w:t>
      </w:r>
      <w:r w:rsidR="00FB734A" w:rsidRPr="0002044D">
        <w:rPr>
          <w:color w:val="FF0000"/>
        </w:rPr>
        <w:t xml:space="preserve"> </w:t>
      </w:r>
      <w:r w:rsidRPr="0002044D">
        <w:rPr>
          <w:color w:val="FF0000"/>
        </w:rPr>
        <w:t>Thursday April 19</w:t>
      </w:r>
      <w:r w:rsidRPr="0002044D">
        <w:rPr>
          <w:color w:val="FF0000"/>
          <w:vertAlign w:val="superscript"/>
        </w:rPr>
        <w:t>th</w:t>
      </w:r>
      <w:r w:rsidRPr="0002044D">
        <w:rPr>
          <w:color w:val="FF0000"/>
        </w:rPr>
        <w:t xml:space="preserve">, </w:t>
      </w:r>
      <w:r w:rsidR="00B53699" w:rsidRPr="0002044D">
        <w:rPr>
          <w:color w:val="FF0000"/>
        </w:rPr>
        <w:t>Terra Nova Library 7:00 to 8:0</w:t>
      </w:r>
      <w:r w:rsidR="00000CBD" w:rsidRPr="0002044D">
        <w:rPr>
          <w:color w:val="FF0000"/>
        </w:rPr>
        <w:t xml:space="preserve">0 pm </w:t>
      </w:r>
      <w:r w:rsidR="00FB734A" w:rsidRPr="00755FB4">
        <w:rPr>
          <w:i/>
        </w:rPr>
        <w:t>(</w:t>
      </w:r>
      <w:r w:rsidRPr="00755FB4">
        <w:rPr>
          <w:i/>
        </w:rPr>
        <w:t xml:space="preserve">usually the </w:t>
      </w:r>
      <w:r w:rsidR="00FB734A" w:rsidRPr="00755FB4">
        <w:rPr>
          <w:i/>
        </w:rPr>
        <w:t>2</w:t>
      </w:r>
      <w:r w:rsidR="00FB734A" w:rsidRPr="00755FB4">
        <w:rPr>
          <w:i/>
          <w:vertAlign w:val="superscript"/>
        </w:rPr>
        <w:t>nd</w:t>
      </w:r>
      <w:r w:rsidR="00FB734A" w:rsidRPr="00755FB4">
        <w:rPr>
          <w:i/>
        </w:rPr>
        <w:t xml:space="preserve"> Thursday of every month</w:t>
      </w:r>
      <w:r w:rsidRPr="00755FB4">
        <w:rPr>
          <w:i/>
        </w:rPr>
        <w:t xml:space="preserve"> but conflict with spring break</w:t>
      </w:r>
      <w:r w:rsidR="00EE3EFA" w:rsidRPr="00755FB4">
        <w:rPr>
          <w:i/>
        </w:rPr>
        <w:t>)</w:t>
      </w:r>
    </w:p>
    <w:sectPr w:rsidR="00186E49" w:rsidRPr="00755FB4" w:rsidSect="00B76F2A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6E" w:rsidRDefault="00F1056E">
      <w:r>
        <w:separator/>
      </w:r>
    </w:p>
    <w:p w:rsidR="00F1056E" w:rsidRDefault="00F1056E"/>
  </w:endnote>
  <w:endnote w:type="continuationSeparator" w:id="0">
    <w:p w:rsidR="00F1056E" w:rsidRDefault="00F1056E">
      <w:r>
        <w:continuationSeparator/>
      </w:r>
    </w:p>
    <w:p w:rsidR="00F1056E" w:rsidRDefault="00F10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6B" w:rsidRDefault="00D551C7" w:rsidP="00A2401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702C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05" w:rsidRDefault="001C500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702C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C5005" w:rsidRDefault="001C5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6E" w:rsidRDefault="00F1056E">
      <w:r>
        <w:separator/>
      </w:r>
    </w:p>
    <w:p w:rsidR="00F1056E" w:rsidRDefault="00F1056E"/>
  </w:footnote>
  <w:footnote w:type="continuationSeparator" w:id="0">
    <w:p w:rsidR="00F1056E" w:rsidRDefault="00F1056E">
      <w:r>
        <w:continuationSeparator/>
      </w:r>
    </w:p>
    <w:p w:rsidR="00F1056E" w:rsidRDefault="00F105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FD" w:rsidRDefault="000F40FD" w:rsidP="000F40FD">
    <w:pPr>
      <w:pStyle w:val="Header"/>
      <w:jc w:val="center"/>
      <w:rPr>
        <w:b/>
        <w:color w:val="BFBFBF" w:themeColor="background1" w:themeShade="BF"/>
        <w:sz w:val="28"/>
        <w:szCs w:val="28"/>
      </w:rPr>
    </w:pPr>
    <w:r w:rsidRPr="000F40FD">
      <w:rPr>
        <w:b/>
        <w:noProof/>
        <w:color w:val="BFBFBF" w:themeColor="background1" w:themeShade="BF"/>
        <w:sz w:val="28"/>
        <w:szCs w:val="28"/>
      </w:rPr>
      <w:drawing>
        <wp:inline distT="0" distB="0" distL="0" distR="0">
          <wp:extent cx="5486400" cy="821068"/>
          <wp:effectExtent l="0" t="0" r="0" b="0"/>
          <wp:docPr id="1" name="Picture 1" descr="C:\Users\ornelas\Documents\Terra Nova Education Foundation\TN Education Foundation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nelas\Documents\Terra Nova Education Foundation\TN Education Foundation Logo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06E9" w:rsidRPr="000F40FD" w:rsidRDefault="00C106E9" w:rsidP="000F40FD">
    <w:pPr>
      <w:pStyle w:val="Header"/>
      <w:jc w:val="center"/>
      <w:rPr>
        <w:b/>
        <w:color w:val="BFBFBF" w:themeColor="background1" w:themeShade="BF"/>
        <w:sz w:val="28"/>
        <w:szCs w:val="28"/>
      </w:rPr>
    </w:pPr>
    <w:r w:rsidRPr="000F40FD">
      <w:rPr>
        <w:b/>
        <w:color w:val="BFBFBF" w:themeColor="background1" w:themeShade="BF"/>
        <w:sz w:val="28"/>
        <w:szCs w:val="28"/>
      </w:rP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94B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36F6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A8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6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BE2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D2E7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E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4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AC1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D6938"/>
    <w:multiLevelType w:val="hybridMultilevel"/>
    <w:tmpl w:val="A752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21ACB"/>
    <w:multiLevelType w:val="hybridMultilevel"/>
    <w:tmpl w:val="2F9E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D2514"/>
    <w:multiLevelType w:val="hybridMultilevel"/>
    <w:tmpl w:val="6602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224FC"/>
    <w:multiLevelType w:val="hybridMultilevel"/>
    <w:tmpl w:val="73C6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5D4C23"/>
    <w:multiLevelType w:val="hybridMultilevel"/>
    <w:tmpl w:val="716A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B1BEC"/>
    <w:multiLevelType w:val="hybridMultilevel"/>
    <w:tmpl w:val="C418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3746E"/>
    <w:multiLevelType w:val="hybridMultilevel"/>
    <w:tmpl w:val="CD8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95BC7"/>
    <w:multiLevelType w:val="hybridMultilevel"/>
    <w:tmpl w:val="9FA4F020"/>
    <w:lvl w:ilvl="0" w:tplc="A4A0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301B9"/>
    <w:multiLevelType w:val="hybridMultilevel"/>
    <w:tmpl w:val="7234C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70094"/>
    <w:multiLevelType w:val="hybridMultilevel"/>
    <w:tmpl w:val="CC404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E44"/>
    <w:multiLevelType w:val="hybridMultilevel"/>
    <w:tmpl w:val="8F38C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A7A60"/>
    <w:multiLevelType w:val="hybridMultilevel"/>
    <w:tmpl w:val="8F38C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0DB6"/>
    <w:multiLevelType w:val="hybridMultilevel"/>
    <w:tmpl w:val="78FCD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565563"/>
    <w:multiLevelType w:val="hybridMultilevel"/>
    <w:tmpl w:val="F9B0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80F3E"/>
    <w:multiLevelType w:val="hybridMultilevel"/>
    <w:tmpl w:val="9A1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6421"/>
    <w:multiLevelType w:val="hybridMultilevel"/>
    <w:tmpl w:val="9A1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C32B4"/>
    <w:multiLevelType w:val="hybridMultilevel"/>
    <w:tmpl w:val="06D6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95ABC"/>
    <w:multiLevelType w:val="hybridMultilevel"/>
    <w:tmpl w:val="37B8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56A87"/>
    <w:multiLevelType w:val="hybridMultilevel"/>
    <w:tmpl w:val="06D6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4"/>
  </w:num>
  <w:num w:numId="15">
    <w:abstractNumId w:val="26"/>
  </w:num>
  <w:num w:numId="16">
    <w:abstractNumId w:val="12"/>
  </w:num>
  <w:num w:numId="17">
    <w:abstractNumId w:val="25"/>
  </w:num>
  <w:num w:numId="18">
    <w:abstractNumId w:val="17"/>
  </w:num>
  <w:num w:numId="19">
    <w:abstractNumId w:val="15"/>
  </w:num>
  <w:num w:numId="20">
    <w:abstractNumId w:val="13"/>
  </w:num>
  <w:num w:numId="21">
    <w:abstractNumId w:val="28"/>
  </w:num>
  <w:num w:numId="22">
    <w:abstractNumId w:val="10"/>
  </w:num>
  <w:num w:numId="23">
    <w:abstractNumId w:val="23"/>
  </w:num>
  <w:num w:numId="24">
    <w:abstractNumId w:val="16"/>
  </w:num>
  <w:num w:numId="25">
    <w:abstractNumId w:val="11"/>
  </w:num>
  <w:num w:numId="26">
    <w:abstractNumId w:val="20"/>
  </w:num>
  <w:num w:numId="27">
    <w:abstractNumId w:val="19"/>
  </w:num>
  <w:num w:numId="28">
    <w:abstractNumId w:val="29"/>
  </w:num>
  <w:num w:numId="29">
    <w:abstractNumId w:val="22"/>
  </w:num>
  <w:num w:numId="30">
    <w:abstractNumId w:val="30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8"/>
  </w:num>
  <w:num w:numId="35">
    <w:abstractNumId w:val="28"/>
  </w:num>
  <w:num w:numId="36">
    <w:abstractNumId w:val="21"/>
  </w:num>
  <w:num w:numId="37">
    <w:abstractNumId w:val="28"/>
  </w:num>
  <w:num w:numId="38">
    <w:abstractNumId w:val="2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85"/>
    <w:rsid w:val="00000CBD"/>
    <w:rsid w:val="00000E6B"/>
    <w:rsid w:val="0000507E"/>
    <w:rsid w:val="00006CFA"/>
    <w:rsid w:val="00007378"/>
    <w:rsid w:val="0002044D"/>
    <w:rsid w:val="00020845"/>
    <w:rsid w:val="000438B9"/>
    <w:rsid w:val="000558D3"/>
    <w:rsid w:val="00056B09"/>
    <w:rsid w:val="00057A28"/>
    <w:rsid w:val="000600AD"/>
    <w:rsid w:val="00065407"/>
    <w:rsid w:val="0007292A"/>
    <w:rsid w:val="00074251"/>
    <w:rsid w:val="00081AD4"/>
    <w:rsid w:val="00092F9C"/>
    <w:rsid w:val="000932A1"/>
    <w:rsid w:val="000A1A54"/>
    <w:rsid w:val="000C05B8"/>
    <w:rsid w:val="000D75E3"/>
    <w:rsid w:val="000F04FF"/>
    <w:rsid w:val="000F40FD"/>
    <w:rsid w:val="000F4AB8"/>
    <w:rsid w:val="000F5A75"/>
    <w:rsid w:val="000F60CA"/>
    <w:rsid w:val="001056B1"/>
    <w:rsid w:val="00112ED8"/>
    <w:rsid w:val="001227B6"/>
    <w:rsid w:val="00131299"/>
    <w:rsid w:val="001354CA"/>
    <w:rsid w:val="00137B1B"/>
    <w:rsid w:val="00141F00"/>
    <w:rsid w:val="00145BDB"/>
    <w:rsid w:val="001560EF"/>
    <w:rsid w:val="00160BEF"/>
    <w:rsid w:val="00174422"/>
    <w:rsid w:val="00176361"/>
    <w:rsid w:val="00176750"/>
    <w:rsid w:val="00176B2F"/>
    <w:rsid w:val="00186E49"/>
    <w:rsid w:val="001A2C95"/>
    <w:rsid w:val="001C5005"/>
    <w:rsid w:val="001C7960"/>
    <w:rsid w:val="001D2A5B"/>
    <w:rsid w:val="001D3F44"/>
    <w:rsid w:val="001E5987"/>
    <w:rsid w:val="001E59FF"/>
    <w:rsid w:val="001E7C24"/>
    <w:rsid w:val="0022034C"/>
    <w:rsid w:val="0022189E"/>
    <w:rsid w:val="00225B85"/>
    <w:rsid w:val="002435FB"/>
    <w:rsid w:val="002472EF"/>
    <w:rsid w:val="00252CB2"/>
    <w:rsid w:val="00254E55"/>
    <w:rsid w:val="00254F3B"/>
    <w:rsid w:val="002702CB"/>
    <w:rsid w:val="00271BA7"/>
    <w:rsid w:val="00285C36"/>
    <w:rsid w:val="002878CA"/>
    <w:rsid w:val="002A1D82"/>
    <w:rsid w:val="002A2718"/>
    <w:rsid w:val="002B302C"/>
    <w:rsid w:val="002B396E"/>
    <w:rsid w:val="002C16D8"/>
    <w:rsid w:val="002C3915"/>
    <w:rsid w:val="002D6C7F"/>
    <w:rsid w:val="002D6D89"/>
    <w:rsid w:val="002F1DB5"/>
    <w:rsid w:val="002F3611"/>
    <w:rsid w:val="002F5784"/>
    <w:rsid w:val="002F6BEE"/>
    <w:rsid w:val="003359EA"/>
    <w:rsid w:val="00336B91"/>
    <w:rsid w:val="00340228"/>
    <w:rsid w:val="00347134"/>
    <w:rsid w:val="0034747B"/>
    <w:rsid w:val="0035441B"/>
    <w:rsid w:val="00360001"/>
    <w:rsid w:val="00361F72"/>
    <w:rsid w:val="003707F7"/>
    <w:rsid w:val="003B56EA"/>
    <w:rsid w:val="003C457C"/>
    <w:rsid w:val="003C590D"/>
    <w:rsid w:val="003F7DC5"/>
    <w:rsid w:val="004006C2"/>
    <w:rsid w:val="00415A4F"/>
    <w:rsid w:val="0042033C"/>
    <w:rsid w:val="00442EB7"/>
    <w:rsid w:val="0044569E"/>
    <w:rsid w:val="004469A9"/>
    <w:rsid w:val="00447AA3"/>
    <w:rsid w:val="0045129F"/>
    <w:rsid w:val="00453010"/>
    <w:rsid w:val="00455107"/>
    <w:rsid w:val="00472F56"/>
    <w:rsid w:val="004758FD"/>
    <w:rsid w:val="004835CD"/>
    <w:rsid w:val="00493446"/>
    <w:rsid w:val="004A021D"/>
    <w:rsid w:val="004A7695"/>
    <w:rsid w:val="004B760C"/>
    <w:rsid w:val="004D3AA2"/>
    <w:rsid w:val="004D4127"/>
    <w:rsid w:val="004D74E3"/>
    <w:rsid w:val="004E1090"/>
    <w:rsid w:val="004F1EA9"/>
    <w:rsid w:val="005165A8"/>
    <w:rsid w:val="00520F94"/>
    <w:rsid w:val="00531BCD"/>
    <w:rsid w:val="005351ED"/>
    <w:rsid w:val="005502A3"/>
    <w:rsid w:val="005537DD"/>
    <w:rsid w:val="0055438F"/>
    <w:rsid w:val="0057313C"/>
    <w:rsid w:val="005D2F8C"/>
    <w:rsid w:val="005D63A1"/>
    <w:rsid w:val="005D6C25"/>
    <w:rsid w:val="005E096C"/>
    <w:rsid w:val="005E1C53"/>
    <w:rsid w:val="005E1EDF"/>
    <w:rsid w:val="005E424D"/>
    <w:rsid w:val="005E630A"/>
    <w:rsid w:val="005E6E89"/>
    <w:rsid w:val="005F7A51"/>
    <w:rsid w:val="00606D8C"/>
    <w:rsid w:val="006446B8"/>
    <w:rsid w:val="00655918"/>
    <w:rsid w:val="0065736A"/>
    <w:rsid w:val="0065781A"/>
    <w:rsid w:val="00667B84"/>
    <w:rsid w:val="006867DC"/>
    <w:rsid w:val="006C6AEB"/>
    <w:rsid w:val="006D4CC4"/>
    <w:rsid w:val="006E4288"/>
    <w:rsid w:val="006E7148"/>
    <w:rsid w:val="006F2BB4"/>
    <w:rsid w:val="006F37EC"/>
    <w:rsid w:val="00724F65"/>
    <w:rsid w:val="0073281E"/>
    <w:rsid w:val="00755FB4"/>
    <w:rsid w:val="0075773A"/>
    <w:rsid w:val="00776D96"/>
    <w:rsid w:val="0078557D"/>
    <w:rsid w:val="008249E0"/>
    <w:rsid w:val="008271A0"/>
    <w:rsid w:val="00843BC3"/>
    <w:rsid w:val="00890BE5"/>
    <w:rsid w:val="008A32FD"/>
    <w:rsid w:val="008A42D2"/>
    <w:rsid w:val="008B07B9"/>
    <w:rsid w:val="008B2F76"/>
    <w:rsid w:val="008F68D3"/>
    <w:rsid w:val="009431E7"/>
    <w:rsid w:val="00950F18"/>
    <w:rsid w:val="00970B4B"/>
    <w:rsid w:val="00974453"/>
    <w:rsid w:val="009833A0"/>
    <w:rsid w:val="00983596"/>
    <w:rsid w:val="0099234E"/>
    <w:rsid w:val="00993E75"/>
    <w:rsid w:val="00993F7B"/>
    <w:rsid w:val="00995905"/>
    <w:rsid w:val="009B7216"/>
    <w:rsid w:val="009D087E"/>
    <w:rsid w:val="009D6ACA"/>
    <w:rsid w:val="009E110B"/>
    <w:rsid w:val="009F6BEC"/>
    <w:rsid w:val="00A2401D"/>
    <w:rsid w:val="00A4556E"/>
    <w:rsid w:val="00A648E8"/>
    <w:rsid w:val="00AB569A"/>
    <w:rsid w:val="00AB5F81"/>
    <w:rsid w:val="00AC4629"/>
    <w:rsid w:val="00AC5C8F"/>
    <w:rsid w:val="00AF114B"/>
    <w:rsid w:val="00B01D39"/>
    <w:rsid w:val="00B101C0"/>
    <w:rsid w:val="00B12DC2"/>
    <w:rsid w:val="00B145A1"/>
    <w:rsid w:val="00B164C9"/>
    <w:rsid w:val="00B2385B"/>
    <w:rsid w:val="00B24CCE"/>
    <w:rsid w:val="00B43E83"/>
    <w:rsid w:val="00B442AA"/>
    <w:rsid w:val="00B47893"/>
    <w:rsid w:val="00B53699"/>
    <w:rsid w:val="00B556EE"/>
    <w:rsid w:val="00B56655"/>
    <w:rsid w:val="00B7197B"/>
    <w:rsid w:val="00B722BA"/>
    <w:rsid w:val="00B76F2A"/>
    <w:rsid w:val="00B83026"/>
    <w:rsid w:val="00B90369"/>
    <w:rsid w:val="00B91317"/>
    <w:rsid w:val="00B94475"/>
    <w:rsid w:val="00BA08A4"/>
    <w:rsid w:val="00BA2A9E"/>
    <w:rsid w:val="00BA2F42"/>
    <w:rsid w:val="00BB005F"/>
    <w:rsid w:val="00BB6DD3"/>
    <w:rsid w:val="00BE663B"/>
    <w:rsid w:val="00BF27FD"/>
    <w:rsid w:val="00BF756E"/>
    <w:rsid w:val="00C02ABB"/>
    <w:rsid w:val="00C106E9"/>
    <w:rsid w:val="00C33F65"/>
    <w:rsid w:val="00C42867"/>
    <w:rsid w:val="00C612B7"/>
    <w:rsid w:val="00C6318C"/>
    <w:rsid w:val="00CA603C"/>
    <w:rsid w:val="00CA78A0"/>
    <w:rsid w:val="00CB171F"/>
    <w:rsid w:val="00CC7151"/>
    <w:rsid w:val="00CD366C"/>
    <w:rsid w:val="00CE240D"/>
    <w:rsid w:val="00D0502B"/>
    <w:rsid w:val="00D25C5F"/>
    <w:rsid w:val="00D27C20"/>
    <w:rsid w:val="00D326FF"/>
    <w:rsid w:val="00D551C7"/>
    <w:rsid w:val="00D62A33"/>
    <w:rsid w:val="00D63623"/>
    <w:rsid w:val="00D67321"/>
    <w:rsid w:val="00D73335"/>
    <w:rsid w:val="00D73E87"/>
    <w:rsid w:val="00D814E0"/>
    <w:rsid w:val="00D81C51"/>
    <w:rsid w:val="00D87F1B"/>
    <w:rsid w:val="00DA41E5"/>
    <w:rsid w:val="00DC5C3B"/>
    <w:rsid w:val="00DF7CD2"/>
    <w:rsid w:val="00E11773"/>
    <w:rsid w:val="00E1666A"/>
    <w:rsid w:val="00E2264C"/>
    <w:rsid w:val="00E2453D"/>
    <w:rsid w:val="00E34D25"/>
    <w:rsid w:val="00E535E8"/>
    <w:rsid w:val="00E54CC5"/>
    <w:rsid w:val="00E6092C"/>
    <w:rsid w:val="00E718BE"/>
    <w:rsid w:val="00E968CA"/>
    <w:rsid w:val="00EA7C08"/>
    <w:rsid w:val="00ED25AE"/>
    <w:rsid w:val="00EE3EFA"/>
    <w:rsid w:val="00EE561B"/>
    <w:rsid w:val="00F02E6C"/>
    <w:rsid w:val="00F1056E"/>
    <w:rsid w:val="00F11526"/>
    <w:rsid w:val="00F173D7"/>
    <w:rsid w:val="00F85524"/>
    <w:rsid w:val="00FA7AE9"/>
    <w:rsid w:val="00FA7CBF"/>
    <w:rsid w:val="00FB6F83"/>
    <w:rsid w:val="00FB734A"/>
    <w:rsid w:val="00FD6438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D11BF8-D8C7-432F-875B-228F410D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E9"/>
    <w:pPr>
      <w:spacing w:after="20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106E9"/>
    <w:pPr>
      <w:spacing w:before="120" w:after="40"/>
      <w:outlineLvl w:val="0"/>
    </w:pPr>
    <w:rPr>
      <w:rFonts w:eastAsiaTheme="majorEastAsia" w:cstheme="majorBidi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C106E9"/>
    <w:pPr>
      <w:spacing w:before="120" w:after="40"/>
      <w:outlineLvl w:val="1"/>
    </w:pPr>
    <w:rPr>
      <w:rFonts w:eastAsiaTheme="majorEastAsia" w:cstheme="majorBidi"/>
      <w:b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06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0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0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0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06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06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06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6E9"/>
    <w:rPr>
      <w:rFonts w:asciiTheme="minorHAnsi" w:eastAsiaTheme="majorEastAsia" w:hAnsiTheme="minorHAnsi" w:cstheme="majorBidi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00E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A240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6E428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106E9"/>
    <w:pPr>
      <w:numPr>
        <w:numId w:val="21"/>
      </w:numPr>
    </w:pPr>
  </w:style>
  <w:style w:type="paragraph" w:styleId="Title">
    <w:name w:val="Title"/>
    <w:basedOn w:val="Normal"/>
    <w:next w:val="Normal"/>
    <w:link w:val="TitleChar"/>
    <w:qFormat/>
    <w:rsid w:val="00C106E9"/>
    <w:pPr>
      <w:spacing w:after="400"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sz w:val="56"/>
    </w:rPr>
  </w:style>
  <w:style w:type="character" w:customStyle="1" w:styleId="TitleChar">
    <w:name w:val="Title Char"/>
    <w:basedOn w:val="DefaultParagraphFont"/>
    <w:link w:val="Title"/>
    <w:rsid w:val="00C106E9"/>
    <w:rPr>
      <w:rFonts w:asciiTheme="majorHAnsi" w:eastAsiaTheme="majorEastAsia" w:hAnsiTheme="majorHAnsi" w:cstheme="majorBidi"/>
      <w:b/>
      <w:caps/>
      <w:color w:val="7F7F7F" w:themeColor="text1" w:themeTint="80"/>
      <w:sz w:val="56"/>
      <w:szCs w:val="24"/>
    </w:rPr>
  </w:style>
  <w:style w:type="character" w:styleId="Hyperlink">
    <w:name w:val="Hyperlink"/>
    <w:basedOn w:val="DefaultParagraphFont"/>
    <w:unhideWhenUsed/>
    <w:rsid w:val="00DC5C3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106E9"/>
    <w:rPr>
      <w:rFonts w:asciiTheme="minorHAnsi" w:eastAsiaTheme="majorEastAsia" w:hAnsiTheme="minorHAnsi" w:cstheme="majorBidi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106E9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106E9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06E9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106E9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106E9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106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10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C106E9"/>
    <w:rPr>
      <w:i/>
      <w:iCs/>
      <w:color w:val="1F497D" w:themeColor="text2"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C106E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C106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unhideWhenUsed/>
    <w:qFormat/>
    <w:rsid w:val="00C106E9"/>
    <w:rPr>
      <w:b/>
      <w:bCs/>
    </w:rPr>
  </w:style>
  <w:style w:type="character" w:styleId="Emphasis">
    <w:name w:val="Emphasis"/>
    <w:basedOn w:val="DefaultParagraphFont"/>
    <w:semiHidden/>
    <w:unhideWhenUsed/>
    <w:qFormat/>
    <w:rsid w:val="00C106E9"/>
    <w:rPr>
      <w:i/>
      <w:iCs/>
    </w:rPr>
  </w:style>
  <w:style w:type="paragraph" w:styleId="NoSpacing">
    <w:name w:val="No Spacing"/>
    <w:uiPriority w:val="1"/>
    <w:semiHidden/>
    <w:unhideWhenUsed/>
    <w:qFormat/>
    <w:rsid w:val="00C106E9"/>
    <w:rPr>
      <w:rFonts w:asciiTheme="minorHAnsi" w:hAnsiTheme="minorHAnsi"/>
      <w:sz w:val="18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106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106E9"/>
    <w:rPr>
      <w:rFonts w:asciiTheme="minorHAnsi" w:hAnsiTheme="minorHAnsi"/>
      <w:i/>
      <w:iCs/>
      <w:color w:val="404040" w:themeColor="text1" w:themeTint="BF"/>
      <w:sz w:val="1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06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06E9"/>
    <w:rPr>
      <w:rFonts w:asciiTheme="minorHAnsi" w:eastAsiaTheme="majorEastAsia" w:hAnsiTheme="minorHAnsi" w:cstheme="majorBidi"/>
      <w:i/>
      <w:iCs/>
      <w:color w:val="4F81BD" w:themeColor="accent1"/>
      <w:sz w:val="1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106E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06E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106E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06E9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sid w:val="00C106E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6E9"/>
    <w:pPr>
      <w:keepNext/>
      <w:keepLines/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106E9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005"/>
    <w:rPr>
      <w:rFonts w:asciiTheme="minorHAnsi" w:hAnsiTheme="minorHAnsi"/>
      <w:sz w:val="18"/>
      <w:szCs w:val="24"/>
    </w:rPr>
  </w:style>
  <w:style w:type="character" w:customStyle="1" w:styleId="aqj">
    <w:name w:val="aqj"/>
    <w:basedOn w:val="DefaultParagraphFont"/>
    <w:rsid w:val="002D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6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639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2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as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C5529FE204C89AE7B6CDEB471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C3BB-AA6A-46D3-93D9-5A66DFF0B22C}"/>
      </w:docPartPr>
      <w:docPartBody>
        <w:p w:rsidR="009464E7" w:rsidRDefault="003C4071">
          <w:pPr>
            <w:pStyle w:val="C6AC5529FE204C89AE7B6CDEB47120A9"/>
          </w:pPr>
          <w:r>
            <w:t>[Click to select date]</w:t>
          </w:r>
        </w:p>
      </w:docPartBody>
    </w:docPart>
    <w:docPart>
      <w:docPartPr>
        <w:name w:val="CDFC8A70258B4A53A0EEC0822AF8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ACA2-0DFA-4666-8B97-C66D2D80292B}"/>
      </w:docPartPr>
      <w:docPartBody>
        <w:p w:rsidR="009464E7" w:rsidRDefault="003C4071">
          <w:pPr>
            <w:pStyle w:val="CDFC8A70258B4A53A0EEC0822AF8A134"/>
          </w:pPr>
          <w:r w:rsidRPr="002435FB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71"/>
    <w:rsid w:val="00034031"/>
    <w:rsid w:val="000F6B3B"/>
    <w:rsid w:val="00170135"/>
    <w:rsid w:val="002C21A6"/>
    <w:rsid w:val="00331919"/>
    <w:rsid w:val="00392DD4"/>
    <w:rsid w:val="003C4071"/>
    <w:rsid w:val="004146F6"/>
    <w:rsid w:val="00536F5B"/>
    <w:rsid w:val="005B0520"/>
    <w:rsid w:val="005E5EBF"/>
    <w:rsid w:val="00624C11"/>
    <w:rsid w:val="008E5F6C"/>
    <w:rsid w:val="009235F1"/>
    <w:rsid w:val="009253AA"/>
    <w:rsid w:val="009464E7"/>
    <w:rsid w:val="009B538C"/>
    <w:rsid w:val="00B74A1A"/>
    <w:rsid w:val="00EE23CF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68F6AC6D7440B6BBAEA78571CBD4EE">
    <w:name w:val="C368F6AC6D7440B6BBAEA78571CBD4EE"/>
  </w:style>
  <w:style w:type="paragraph" w:customStyle="1" w:styleId="C6AC5529FE204C89AE7B6CDEB47120A9">
    <w:name w:val="C6AC5529FE204C89AE7B6CDEB47120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8FFF87484F4F4C99A6F2B9D05DE7DA">
    <w:name w:val="FA8FFF87484F4F4C99A6F2B9D05DE7DA"/>
  </w:style>
  <w:style w:type="paragraph" w:customStyle="1" w:styleId="663BF500F6144657BAE47E5BB9B21B68">
    <w:name w:val="663BF500F6144657BAE47E5BB9B21B68"/>
  </w:style>
  <w:style w:type="paragraph" w:customStyle="1" w:styleId="A47414D3890D4AD29F1D545A59285CF1">
    <w:name w:val="A47414D3890D4AD29F1D545A59285CF1"/>
  </w:style>
  <w:style w:type="paragraph" w:customStyle="1" w:styleId="CDFC8A70258B4A53A0EEC0822AF8A134">
    <w:name w:val="CDFC8A70258B4A53A0EEC0822AF8A134"/>
  </w:style>
  <w:style w:type="paragraph" w:customStyle="1" w:styleId="6957DF63AFB44EAD9472F53DF579EB81">
    <w:name w:val="6957DF63AFB44EAD9472F53DF579EB81"/>
  </w:style>
  <w:style w:type="paragraph" w:customStyle="1" w:styleId="C72726B8DEB741518DAA0DB04656EADF">
    <w:name w:val="C72726B8DEB741518DAA0DB04656EADF"/>
  </w:style>
  <w:style w:type="paragraph" w:customStyle="1" w:styleId="E9FEA7ADA3594A91BFE027C4B5791679">
    <w:name w:val="E9FEA7ADA3594A91BFE027C4B5791679"/>
  </w:style>
  <w:style w:type="paragraph" w:customStyle="1" w:styleId="4D4181474C234945A76BD12958C95971">
    <w:name w:val="4D4181474C234945A76BD12958C95971"/>
  </w:style>
  <w:style w:type="paragraph" w:customStyle="1" w:styleId="5229A4A48B534ECC92F9FED7E7D3102B">
    <w:name w:val="5229A4A48B534ECC92F9FED7E7D3102B"/>
  </w:style>
  <w:style w:type="paragraph" w:customStyle="1" w:styleId="ED205AAC60774F9FB6CACD0A1683EF33">
    <w:name w:val="ED205AAC60774F9FB6CACD0A1683EF33"/>
  </w:style>
  <w:style w:type="paragraph" w:customStyle="1" w:styleId="7D7C30A70B7A4BD7BAEE74E72E807591">
    <w:name w:val="7D7C30A70B7A4BD7BAEE74E72E807591"/>
  </w:style>
  <w:style w:type="paragraph" w:customStyle="1" w:styleId="C67B67814DFD413FAB7C67D0DCE858E6">
    <w:name w:val="C67B67814DFD413FAB7C67D0DCE858E6"/>
  </w:style>
  <w:style w:type="paragraph" w:customStyle="1" w:styleId="684DE9FBB425403CB03F4721565AD7E3">
    <w:name w:val="684DE9FBB425403CB03F4721565AD7E3"/>
  </w:style>
  <w:style w:type="paragraph" w:customStyle="1" w:styleId="847DC10E918D4B42B6493D1D9DEC7B52">
    <w:name w:val="847DC10E918D4B42B6493D1D9DEC7B52"/>
  </w:style>
  <w:style w:type="paragraph" w:customStyle="1" w:styleId="D688044AFA3545E0941C7EC2A75C6E19">
    <w:name w:val="D688044AFA3545E0941C7EC2A75C6E19"/>
  </w:style>
  <w:style w:type="paragraph" w:customStyle="1" w:styleId="AE872F90604E473289CCBBE3344D257F">
    <w:name w:val="AE872F90604E473289CCBBE3344D257F"/>
  </w:style>
  <w:style w:type="paragraph" w:customStyle="1" w:styleId="8EB885F1B71042F394EAA94741327511">
    <w:name w:val="8EB885F1B71042F394EAA94741327511"/>
  </w:style>
  <w:style w:type="paragraph" w:customStyle="1" w:styleId="9B84C4E4317B44028C2A06112B8286B6">
    <w:name w:val="9B84C4E4317B44028C2A06112B8286B6"/>
    <w:rsid w:val="00392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2BEF6B-1422-495D-90FC-66D7041E0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88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 minutes</vt:lpstr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minutes</dc:title>
  <dc:creator>Ornelas, Sheila</dc:creator>
  <cp:keywords/>
  <cp:lastModifiedBy>Ornelas, Sheila</cp:lastModifiedBy>
  <cp:revision>54</cp:revision>
  <cp:lastPrinted>2018-01-18T18:16:00Z</cp:lastPrinted>
  <dcterms:created xsi:type="dcterms:W3CDTF">2018-03-09T23:41:00Z</dcterms:created>
  <dcterms:modified xsi:type="dcterms:W3CDTF">2018-03-12T19:46:00Z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</Properties>
</file>